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iQ.screen - zdobywcą Polskiej Nagrody Innowacyjności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Startup w 5 miesięcy po premierze, zdobył Polską Nagrodę Innowacyjności!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24-25 października 2019r., w Olsztynie odbył się VII Kongres Przedsiębiorczości na którym iQ.screen został uhonorowany Polską Nagrodą Innowacyjności.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Kapituła Kongresu doceniła iQ.screen za novum w dziedzinie reklamy oraz wkład w promocję trendu reklamy jakościowej.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Nagrodę wręczał sam Pan</w:t>
      </w:r>
      <w:r>
        <w:rPr>
          <w:rFonts w:ascii="calibri" w:hAnsi="calibri" w:eastAsia="calibri" w:cs="calibri"/>
          <w:sz w:val="24"/>
          <w:szCs w:val="24"/>
          <w:b/>
        </w:rPr>
        <w:t xml:space="preserve"> Jurgen Tiedje</w:t>
      </w:r>
      <w:r>
        <w:rPr>
          <w:rFonts w:ascii="calibri" w:hAnsi="calibri" w:eastAsia="calibri" w:cs="calibri"/>
          <w:sz w:val="24"/>
          <w:szCs w:val="24"/>
        </w:rPr>
        <w:t xml:space="preserve"> – przedstawiciel Komisji Europejskiej ds. badań i innowacyjności.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2026-08-06T12:53:15+02:00</dcterms:created>
  <dcterms:modified xsi:type="dcterms:W3CDTF">2026-08-06T12:53:15+02:00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